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-106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405AAE" w:rsidTr="00405AAE">
        <w:tc>
          <w:tcPr>
            <w:tcW w:w="3596" w:type="dxa"/>
            <w:vAlign w:val="center"/>
          </w:tcPr>
          <w:p w:rsidR="00405AAE" w:rsidRDefault="00CD37DA" w:rsidP="00405AAE">
            <w:pPr>
              <w:jc w:val="center"/>
            </w:pPr>
            <w:r>
              <w:t>the average mass of all the isotopes of one element</w:t>
            </w:r>
          </w:p>
        </w:tc>
        <w:tc>
          <w:tcPr>
            <w:tcW w:w="3597" w:type="dxa"/>
            <w:vAlign w:val="center"/>
          </w:tcPr>
          <w:p w:rsidR="00405AAE" w:rsidRDefault="00CD37DA" w:rsidP="00405AAE">
            <w:pPr>
              <w:jc w:val="center"/>
            </w:pPr>
            <w:r>
              <w:t>unit of measure that is equal to the mass of one proton</w:t>
            </w:r>
          </w:p>
          <w:p w:rsidR="00405AAE" w:rsidRDefault="00405AAE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CD37DA" w:rsidP="00405AAE">
            <w:pPr>
              <w:jc w:val="center"/>
            </w:pPr>
            <w:r>
              <w:t>the number of protons in the nucleus of an atom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CD37DA" w:rsidP="00405AAE">
            <w:pPr>
              <w:jc w:val="center"/>
            </w:pPr>
            <w:r>
              <w:t>the basic building blocks of all matter</w:t>
            </w:r>
          </w:p>
        </w:tc>
        <w:tc>
          <w:tcPr>
            <w:tcW w:w="3597" w:type="dxa"/>
            <w:vAlign w:val="center"/>
          </w:tcPr>
          <w:p w:rsidR="00405AAE" w:rsidRDefault="00CD37DA" w:rsidP="00405AAE">
            <w:pPr>
              <w:jc w:val="center"/>
            </w:pPr>
            <w:r>
              <w:t>the one or two letter name of an element in the periodic table</w:t>
            </w:r>
          </w:p>
        </w:tc>
        <w:tc>
          <w:tcPr>
            <w:tcW w:w="3597" w:type="dxa"/>
            <w:vAlign w:val="center"/>
          </w:tcPr>
          <w:p w:rsidR="00405AAE" w:rsidRDefault="00CD37DA" w:rsidP="00405AAE">
            <w:pPr>
              <w:jc w:val="center"/>
            </w:pPr>
            <w:r>
              <w:t>subatomic particles that move and spin around the nucleus and carry a negative (-) charge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CD37DA" w:rsidP="00405AAE">
            <w:pPr>
              <w:jc w:val="center"/>
            </w:pPr>
            <w:r>
              <w:t>a pure substance that cannot be broken down into simpler substances by any ordinary chemical means</w:t>
            </w:r>
          </w:p>
          <w:p w:rsidR="00405AAE" w:rsidRDefault="00405AAE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CD37DA" w:rsidP="00405AAE">
            <w:pPr>
              <w:jc w:val="center"/>
            </w:pPr>
            <w:r>
              <w:t>the specific amount of energy an electron has</w:t>
            </w:r>
          </w:p>
        </w:tc>
        <w:tc>
          <w:tcPr>
            <w:tcW w:w="3597" w:type="dxa"/>
            <w:vAlign w:val="center"/>
          </w:tcPr>
          <w:p w:rsidR="00405AAE" w:rsidRDefault="00CD37DA" w:rsidP="00405AAE">
            <w:pPr>
              <w:jc w:val="center"/>
            </w:pPr>
            <w:r>
              <w:t>atoms that have the same number of protons but different number of neutrons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CD37DA" w:rsidP="00405AAE">
            <w:pPr>
              <w:jc w:val="center"/>
            </w:pPr>
            <w:r>
              <w:t>the sum of protons and neutrons in the nucleus of an atom</w:t>
            </w:r>
          </w:p>
        </w:tc>
        <w:tc>
          <w:tcPr>
            <w:tcW w:w="3597" w:type="dxa"/>
            <w:vAlign w:val="center"/>
          </w:tcPr>
          <w:p w:rsidR="00405AAE" w:rsidRDefault="00CD37DA" w:rsidP="00405AAE">
            <w:pPr>
              <w:jc w:val="center"/>
            </w:pPr>
            <w:r>
              <w:t>having no overall charge</w:t>
            </w:r>
          </w:p>
        </w:tc>
        <w:tc>
          <w:tcPr>
            <w:tcW w:w="3597" w:type="dxa"/>
            <w:vAlign w:val="center"/>
          </w:tcPr>
          <w:p w:rsidR="00405AAE" w:rsidRDefault="00CD37DA" w:rsidP="00405AAE">
            <w:pPr>
              <w:jc w:val="center"/>
            </w:pPr>
            <w:r>
              <w:t>subatomic particles in the nucleus of an atom that have no (0) charge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CD37DA" w:rsidP="00405AAE">
            <w:pPr>
              <w:jc w:val="center"/>
            </w:pPr>
            <w:r>
              <w:t>center of an atom made of protons and usually, neutrons</w:t>
            </w:r>
          </w:p>
        </w:tc>
        <w:tc>
          <w:tcPr>
            <w:tcW w:w="3597" w:type="dxa"/>
            <w:vAlign w:val="center"/>
          </w:tcPr>
          <w:p w:rsidR="00405AAE" w:rsidRDefault="00CD37DA" w:rsidP="00405AAE">
            <w:pPr>
              <w:jc w:val="center"/>
            </w:pPr>
            <w:r>
              <w:t>subatomic particles located in the nucleus of an atom and carry a positive (+) charge</w:t>
            </w:r>
          </w:p>
        </w:tc>
        <w:tc>
          <w:tcPr>
            <w:tcW w:w="3597" w:type="dxa"/>
            <w:vAlign w:val="center"/>
          </w:tcPr>
          <w:p w:rsidR="00405AAE" w:rsidRDefault="00CD37DA" w:rsidP="00405AAE">
            <w:pPr>
              <w:jc w:val="center"/>
            </w:pPr>
            <w:r>
              <w:t xml:space="preserve"> 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CD37DA" w:rsidP="00230A19">
            <w:pPr>
              <w:jc w:val="center"/>
            </w:pPr>
            <w:r>
              <w:t xml:space="preserve"> </w:t>
            </w:r>
          </w:p>
        </w:tc>
        <w:tc>
          <w:tcPr>
            <w:tcW w:w="3597" w:type="dxa"/>
            <w:vAlign w:val="center"/>
          </w:tcPr>
          <w:p w:rsidR="00230A19" w:rsidRDefault="00CD37DA" w:rsidP="00230A19">
            <w:pPr>
              <w:jc w:val="center"/>
            </w:pPr>
            <w:r>
              <w:t xml:space="preserve"> </w:t>
            </w:r>
            <w:bookmarkStart w:id="0" w:name="_GoBack"/>
            <w:bookmarkEnd w:id="0"/>
          </w:p>
          <w:p w:rsidR="00405AAE" w:rsidRDefault="00405AAE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</w:p>
        </w:tc>
      </w:tr>
      <w:tr w:rsidR="00230A19" w:rsidTr="00405AAE">
        <w:tc>
          <w:tcPr>
            <w:tcW w:w="3596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</w:tr>
      <w:tr w:rsidR="00230A19" w:rsidTr="00405AAE">
        <w:tc>
          <w:tcPr>
            <w:tcW w:w="3596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</w:tr>
    </w:tbl>
    <w:p w:rsidR="00405AAE" w:rsidRDefault="00405AAE" w:rsidP="00405AAE"/>
    <w:sectPr w:rsidR="00405AAE" w:rsidSect="00405A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AAE"/>
    <w:rsid w:val="000A12CF"/>
    <w:rsid w:val="00230A19"/>
    <w:rsid w:val="00405AAE"/>
    <w:rsid w:val="00492327"/>
    <w:rsid w:val="00CD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867A1-5EB4-4127-B437-4D871C4D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2</cp:revision>
  <cp:lastPrinted>2014-09-02T19:36:00Z</cp:lastPrinted>
  <dcterms:created xsi:type="dcterms:W3CDTF">2014-09-02T20:01:00Z</dcterms:created>
  <dcterms:modified xsi:type="dcterms:W3CDTF">2014-09-02T20:01:00Z</dcterms:modified>
</cp:coreProperties>
</file>